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DD" w:rsidRDefault="009E08DD" w:rsidP="009E08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81FC3">
        <w:rPr>
          <w:b/>
          <w:bCs/>
          <w:color w:val="000000"/>
          <w:sz w:val="28"/>
          <w:szCs w:val="28"/>
        </w:rPr>
        <w:t>Порядок проведения деловой игры</w:t>
      </w:r>
    </w:p>
    <w:p w:rsidR="0079309B" w:rsidRDefault="0079309B" w:rsidP="0079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79309B">
        <w:rPr>
          <w:rFonts w:ascii="Times New Roman" w:hAnsi="Times New Roman" w:cs="Times New Roman"/>
          <w:b/>
          <w:sz w:val="28"/>
          <w:szCs w:val="28"/>
        </w:rPr>
        <w:t xml:space="preserve">Эвристическое обучение на уроках русского языка </w:t>
      </w:r>
    </w:p>
    <w:p w:rsidR="0079309B" w:rsidRPr="0079309B" w:rsidRDefault="0079309B" w:rsidP="0079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309B">
        <w:rPr>
          <w:rFonts w:ascii="Times New Roman" w:hAnsi="Times New Roman" w:cs="Times New Roman"/>
          <w:b/>
          <w:sz w:val="28"/>
          <w:szCs w:val="28"/>
        </w:rPr>
        <w:t xml:space="preserve">и литературного чтения </w:t>
      </w:r>
      <w:r w:rsidRPr="0079309B">
        <w:rPr>
          <w:rFonts w:ascii="Times New Roman" w:hAnsi="Times New Roman" w:cs="Times New Roman"/>
          <w:b/>
          <w:sz w:val="28"/>
          <w:szCs w:val="28"/>
        </w:rPr>
        <w:br/>
        <w:t>как эффективный инструмент реализации задач ФГОС</w:t>
      </w:r>
      <w:r w:rsidRPr="0079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9309B" w:rsidRDefault="0079309B" w:rsidP="0079309B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23.10.2019</w:t>
      </w:r>
    </w:p>
    <w:p w:rsidR="0079309B" w:rsidRPr="00281FC3" w:rsidRDefault="0079309B" w:rsidP="009E08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E08DD" w:rsidRPr="00281FC3" w:rsidRDefault="009E08DD" w:rsidP="009E08D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81FC3">
        <w:rPr>
          <w:color w:val="000000"/>
          <w:sz w:val="28"/>
          <w:szCs w:val="28"/>
        </w:rPr>
        <w:t>В деловой игре выделяют следующие этапы.</w:t>
      </w:r>
    </w:p>
    <w:p w:rsidR="009E08DD" w:rsidRPr="00281FC3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Введение в игру.</w:t>
      </w:r>
    </w:p>
    <w:p w:rsidR="009E08DD" w:rsidRPr="00281FC3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Разделение участников на группы.</w:t>
      </w:r>
    </w:p>
    <w:p w:rsidR="009E08DD" w:rsidRPr="00281FC3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Изучение ситуации.</w:t>
      </w:r>
    </w:p>
    <w:p w:rsidR="009E08DD" w:rsidRPr="00281FC3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Обсуждение ситуации в группах. Разработка групповой структуры.</w:t>
      </w:r>
    </w:p>
    <w:p w:rsidR="009E08DD" w:rsidRPr="00281FC3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Игровой процесс (анализ ситуации, принятие решения, его оформление).</w:t>
      </w:r>
    </w:p>
    <w:p w:rsidR="009E08DD" w:rsidRPr="00281FC3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Подведение итогов игры. Анализ деятельности групп. Оценка эффективности работы участников и групп.</w:t>
      </w:r>
    </w:p>
    <w:p w:rsidR="009E08DD" w:rsidRPr="00387018" w:rsidRDefault="009E08DD" w:rsidP="009E08D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Разбор оптимального варианта.</w:t>
      </w:r>
    </w:p>
    <w:p w:rsidR="00387018" w:rsidRPr="00281FC3" w:rsidRDefault="00387018" w:rsidP="0038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387018" w:rsidRPr="00387018" w:rsidRDefault="00387018" w:rsidP="0038701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018">
        <w:rPr>
          <w:rFonts w:ascii="Times New Roman" w:hAnsi="Times New Roman" w:cs="Times New Roman"/>
          <w:b/>
          <w:bCs/>
          <w:sz w:val="28"/>
          <w:szCs w:val="28"/>
        </w:rPr>
        <w:t xml:space="preserve">«Человек играет только тогда, </w:t>
      </w:r>
    </w:p>
    <w:p w:rsidR="00387018" w:rsidRPr="00387018" w:rsidRDefault="00387018" w:rsidP="0038701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0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когда он в полном значении слова человек,     </w:t>
      </w:r>
    </w:p>
    <w:p w:rsidR="00387018" w:rsidRPr="00387018" w:rsidRDefault="00387018" w:rsidP="0038701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0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и он бывает вполне человеком лишь тогда, </w:t>
      </w:r>
    </w:p>
    <w:p w:rsidR="00387018" w:rsidRPr="00387018" w:rsidRDefault="00387018" w:rsidP="0038701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0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когда он играет»</w:t>
      </w:r>
    </w:p>
    <w:p w:rsidR="00387018" w:rsidRPr="00387018" w:rsidRDefault="00387018" w:rsidP="0038701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01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3675E" w:rsidRDefault="00387018" w:rsidP="0038701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0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proofErr w:type="spellStart"/>
      <w:r w:rsidRPr="00387018">
        <w:rPr>
          <w:rFonts w:ascii="Times New Roman" w:hAnsi="Times New Roman" w:cs="Times New Roman"/>
          <w:b/>
          <w:bCs/>
          <w:sz w:val="28"/>
          <w:szCs w:val="28"/>
        </w:rPr>
        <w:t>Ф.Шиллер</w:t>
      </w:r>
      <w:proofErr w:type="spellEnd"/>
      <w:r w:rsidRPr="003870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7018" w:rsidRPr="00281FC3" w:rsidRDefault="00387018" w:rsidP="009E08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75E" w:rsidRPr="00281FC3" w:rsidRDefault="0043675E" w:rsidP="0043675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FC3">
        <w:rPr>
          <w:rFonts w:ascii="Times New Roman" w:hAnsi="Times New Roman" w:cs="Times New Roman"/>
          <w:b/>
          <w:bCs/>
          <w:sz w:val="28"/>
          <w:szCs w:val="28"/>
        </w:rPr>
        <w:t>Приветствие команд.  Общий портрет.</w:t>
      </w:r>
    </w:p>
    <w:p w:rsidR="0043675E" w:rsidRPr="00281FC3" w:rsidRDefault="00A40D10" w:rsidP="004367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FC3">
        <w:rPr>
          <w:rFonts w:ascii="Times New Roman" w:hAnsi="Times New Roman" w:cs="Times New Roman"/>
          <w:bCs/>
          <w:sz w:val="28"/>
          <w:szCs w:val="28"/>
        </w:rPr>
        <w:t>Это игра</w:t>
      </w:r>
      <w:r w:rsidR="0043675E" w:rsidRPr="00281FC3">
        <w:rPr>
          <w:rFonts w:ascii="Times New Roman" w:hAnsi="Times New Roman" w:cs="Times New Roman"/>
          <w:bCs/>
          <w:sz w:val="28"/>
          <w:szCs w:val="28"/>
        </w:rPr>
        <w:t xml:space="preserve"> на знакомство во взаимодействии. Участники делятся на команды и за определенное время каждая команда сочиняет о себе историю, опирающуюся на реальные данные. Получается, например, так: «Нам 143 года. Дома у нас 7 собак, 9 кошек и 1 хорек. Трех наших мам зовут Галинами, в прошлом году по алгебре мы получили отметку 37, вчера мы съели 10 порций супа, 18 сосисок и 21 конфету, но, к счастью, не лопнули…». Когда время на выполнение задания истекает, каждая команда зачитывает свой рассказ.</w:t>
      </w:r>
    </w:p>
    <w:p w:rsidR="009E08DD" w:rsidRPr="00281FC3" w:rsidRDefault="009E08DD" w:rsidP="0043675E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b/>
          <w:sz w:val="28"/>
          <w:szCs w:val="28"/>
        </w:rPr>
        <w:t>Введение в игру.</w:t>
      </w:r>
      <w:r w:rsidR="00A40D10" w:rsidRPr="00281F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Разминка.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Представьте, что ж</w:t>
      </w:r>
      <w:r w:rsidRPr="00281FC3">
        <w:rPr>
          <w:rFonts w:ascii="Times New Roman" w:hAnsi="Times New Roman" w:cs="Times New Roman"/>
          <w:sz w:val="28"/>
          <w:szCs w:val="28"/>
        </w:rPr>
        <w:t xml:space="preserve">ивет мальчик </w:t>
      </w:r>
      <w:r w:rsidR="00A40D10" w:rsidRPr="00281FC3">
        <w:rPr>
          <w:rFonts w:ascii="Times New Roman" w:hAnsi="Times New Roman" w:cs="Times New Roman"/>
          <w:sz w:val="28"/>
          <w:szCs w:val="28"/>
        </w:rPr>
        <w:t>Вася и</w:t>
      </w:r>
      <w:r w:rsidRPr="00281FC3">
        <w:rPr>
          <w:rFonts w:ascii="Times New Roman" w:eastAsia="Times New Roman" w:hAnsi="Times New Roman" w:cs="Times New Roman"/>
          <w:sz w:val="28"/>
          <w:szCs w:val="28"/>
        </w:rPr>
        <w:t xml:space="preserve"> вот как-то раз: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 xml:space="preserve">Вася по лесу гулял, 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 xml:space="preserve">Шишки ножкою пинал. 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«Не пойду я на урок,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Ну, какой мне в этом прок!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Без того я и умен,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 xml:space="preserve">На работу очень скор, 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 xml:space="preserve">Маме, папе помогаю, 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А учиться не желаю.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Разговаривать и так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Без учёбы я мастак.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lastRenderedPageBreak/>
        <w:t>Что ещё учить слога,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Ударенья – чепуха!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Проживу без ваших правил!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Пусть хоть кто меня поправит!»</w:t>
      </w: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DD" w:rsidRPr="00281FC3" w:rsidRDefault="009E08DD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Придумайте ответ Васе, не обязательно в стихах, который бы начинался так: «Вася, ты не прав!»</w:t>
      </w:r>
      <w:r w:rsidR="00A40D10" w:rsidRPr="00281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0D10" w:rsidRPr="00281FC3" w:rsidRDefault="00A40D10" w:rsidP="009E08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C3">
        <w:rPr>
          <w:rFonts w:ascii="Times New Roman" w:eastAsia="Times New Roman" w:hAnsi="Times New Roman" w:cs="Times New Roman"/>
          <w:sz w:val="28"/>
          <w:szCs w:val="28"/>
        </w:rPr>
        <w:t>Каждая команда предлагает свой вариант ответа.</w:t>
      </w:r>
    </w:p>
    <w:p w:rsidR="00037FB6" w:rsidRPr="00281FC3" w:rsidRDefault="0043675E" w:rsidP="00A40D10">
      <w:pPr>
        <w:pStyle w:val="a5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1FC3">
        <w:rPr>
          <w:rFonts w:ascii="Times New Roman" w:hAnsi="Times New Roman" w:cs="Times New Roman"/>
          <w:b/>
          <w:sz w:val="28"/>
          <w:szCs w:val="28"/>
        </w:rPr>
        <w:t>Теория «Эвристические методы обучения»</w:t>
      </w:r>
      <w:r w:rsidR="00A56ACD" w:rsidRPr="00281F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9EF">
        <w:rPr>
          <w:rFonts w:ascii="Times New Roman" w:hAnsi="Times New Roman" w:cs="Times New Roman"/>
          <w:sz w:val="28"/>
          <w:szCs w:val="28"/>
        </w:rPr>
        <w:t>Участники деловой игры разгадывают кроссворд "Эвристические методы обучения"</w:t>
      </w:r>
    </w:p>
    <w:p w:rsidR="00905DD1" w:rsidRPr="00281FC3" w:rsidRDefault="00905DD1" w:rsidP="00905DD1">
      <w:pPr>
        <w:pStyle w:val="a5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1FC3">
        <w:rPr>
          <w:rFonts w:ascii="Times New Roman" w:hAnsi="Times New Roman" w:cs="Times New Roman"/>
          <w:b/>
          <w:sz w:val="28"/>
          <w:szCs w:val="28"/>
        </w:rPr>
        <w:t xml:space="preserve">Изучение ситуации. Обсуждение в группе. </w:t>
      </w:r>
    </w:p>
    <w:p w:rsidR="00905DD1" w:rsidRPr="00281FC3" w:rsidRDefault="00905DD1" w:rsidP="00905D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1FC3">
        <w:rPr>
          <w:rFonts w:ascii="Times New Roman" w:hAnsi="Times New Roman" w:cs="Times New Roman"/>
          <w:b/>
          <w:sz w:val="28"/>
          <w:szCs w:val="28"/>
        </w:rPr>
        <w:t>Перекрёстные вопросы.</w:t>
      </w:r>
    </w:p>
    <w:p w:rsidR="00281FC3" w:rsidRPr="00281FC3" w:rsidRDefault="00281FC3" w:rsidP="00281FC3">
      <w:pPr>
        <w:rPr>
          <w:rFonts w:ascii="Times New Roman" w:hAnsi="Times New Roman" w:cs="Times New Roman"/>
          <w:b/>
          <w:sz w:val="28"/>
          <w:szCs w:val="28"/>
        </w:rPr>
      </w:pPr>
      <w:r w:rsidRPr="00281FC3">
        <w:rPr>
          <w:rFonts w:ascii="Times New Roman" w:hAnsi="Times New Roman" w:cs="Times New Roman"/>
          <w:b/>
          <w:sz w:val="28"/>
          <w:szCs w:val="28"/>
        </w:rPr>
        <w:t>Эвристический урок включает в себя задание на собственное творчество учащихся.</w:t>
      </w:r>
    </w:p>
    <w:p w:rsidR="0043675E" w:rsidRPr="00281FC3" w:rsidRDefault="0043675E" w:rsidP="00905D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81FC3">
        <w:rPr>
          <w:rFonts w:ascii="Times New Roman" w:hAnsi="Times New Roman" w:cs="Times New Roman"/>
          <w:sz w:val="28"/>
          <w:szCs w:val="28"/>
        </w:rPr>
        <w:t>На столах участников учебники по рус. яз. и лит. чтению.</w:t>
      </w:r>
    </w:p>
    <w:p w:rsidR="001E0602" w:rsidRDefault="00905DD1" w:rsidP="001E0602">
      <w:pPr>
        <w:pStyle w:val="a5"/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81FC3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A56ACD" w:rsidRPr="00281FC3">
        <w:rPr>
          <w:rFonts w:ascii="Times New Roman" w:hAnsi="Times New Roman" w:cs="Times New Roman"/>
          <w:sz w:val="28"/>
          <w:szCs w:val="28"/>
        </w:rPr>
        <w:t xml:space="preserve">анализирует учебники, </w:t>
      </w:r>
      <w:r w:rsidRPr="00281FC3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A56ACD" w:rsidRPr="00281FC3">
        <w:rPr>
          <w:rFonts w:ascii="Times New Roman" w:hAnsi="Times New Roman" w:cs="Times New Roman"/>
          <w:sz w:val="28"/>
          <w:szCs w:val="28"/>
        </w:rPr>
        <w:t xml:space="preserve">их </w:t>
      </w:r>
      <w:r w:rsidRPr="00281FC3">
        <w:rPr>
          <w:rFonts w:ascii="Times New Roman" w:hAnsi="Times New Roman" w:cs="Times New Roman"/>
          <w:sz w:val="28"/>
          <w:szCs w:val="28"/>
        </w:rPr>
        <w:t>р</w:t>
      </w:r>
      <w:r w:rsidR="001E0602">
        <w:rPr>
          <w:rFonts w:ascii="Times New Roman" w:hAnsi="Times New Roman" w:cs="Times New Roman"/>
          <w:sz w:val="28"/>
          <w:szCs w:val="28"/>
        </w:rPr>
        <w:t xml:space="preserve">азвивающий </w:t>
      </w:r>
    </w:p>
    <w:p w:rsidR="00A56ACD" w:rsidRPr="001E0602" w:rsidRDefault="00A56ACD" w:rsidP="001E0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602">
        <w:rPr>
          <w:rFonts w:ascii="Times New Roman" w:hAnsi="Times New Roman" w:cs="Times New Roman"/>
          <w:sz w:val="28"/>
          <w:szCs w:val="28"/>
        </w:rPr>
        <w:t>потенциал.</w:t>
      </w:r>
    </w:p>
    <w:p w:rsidR="00905DD1" w:rsidRPr="001E0602" w:rsidRDefault="00A56ACD" w:rsidP="001E0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602">
        <w:rPr>
          <w:rFonts w:ascii="Times New Roman" w:hAnsi="Times New Roman" w:cs="Times New Roman"/>
          <w:sz w:val="28"/>
          <w:szCs w:val="28"/>
        </w:rPr>
        <w:t xml:space="preserve">Одна команда находит задание в учебнике и предлагает выполнить другой команде (по жребию). Каждая команда </w:t>
      </w:r>
      <w:r w:rsidR="00281FC3" w:rsidRPr="001E0602">
        <w:rPr>
          <w:rFonts w:ascii="Times New Roman" w:hAnsi="Times New Roman" w:cs="Times New Roman"/>
          <w:sz w:val="28"/>
          <w:szCs w:val="28"/>
        </w:rPr>
        <w:t>должна представить</w:t>
      </w:r>
      <w:r w:rsidRPr="001E0602">
        <w:rPr>
          <w:rFonts w:ascii="Times New Roman" w:hAnsi="Times New Roman" w:cs="Times New Roman"/>
          <w:sz w:val="28"/>
          <w:szCs w:val="28"/>
        </w:rPr>
        <w:t xml:space="preserve"> образовательный продукт (</w:t>
      </w:r>
      <w:r w:rsidR="00281FC3" w:rsidRPr="001E0602"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Pr="001E0602">
        <w:rPr>
          <w:rFonts w:ascii="Times New Roman" w:hAnsi="Times New Roman" w:cs="Times New Roman"/>
          <w:sz w:val="28"/>
          <w:szCs w:val="28"/>
        </w:rPr>
        <w:t>какие методы можно применить</w:t>
      </w:r>
      <w:r w:rsidR="00281FC3" w:rsidRPr="001E0602">
        <w:rPr>
          <w:rFonts w:ascii="Times New Roman" w:hAnsi="Times New Roman" w:cs="Times New Roman"/>
          <w:sz w:val="28"/>
          <w:szCs w:val="28"/>
        </w:rPr>
        <w:t xml:space="preserve"> при выполнении данного задания и</w:t>
      </w:r>
      <w:r w:rsidRPr="001E0602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281FC3" w:rsidRPr="001E0602">
        <w:rPr>
          <w:rFonts w:ascii="Times New Roman" w:hAnsi="Times New Roman" w:cs="Times New Roman"/>
          <w:sz w:val="28"/>
          <w:szCs w:val="28"/>
        </w:rPr>
        <w:t>ить</w:t>
      </w:r>
      <w:r w:rsidRPr="001E0602">
        <w:rPr>
          <w:rFonts w:ascii="Times New Roman" w:hAnsi="Times New Roman" w:cs="Times New Roman"/>
          <w:sz w:val="28"/>
          <w:szCs w:val="28"/>
        </w:rPr>
        <w:t xml:space="preserve"> готовый результат).</w:t>
      </w:r>
    </w:p>
    <w:p w:rsidR="00D524E1" w:rsidRDefault="00D524E1" w:rsidP="00905DD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524E1" w:rsidRDefault="00D524E1" w:rsidP="00D524E1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приём </w:t>
      </w:r>
      <w:r>
        <w:rPr>
          <w:rFonts w:ascii="Times New Roman" w:hAnsi="Times New Roman" w:cs="Times New Roman"/>
          <w:b/>
          <w:sz w:val="28"/>
          <w:szCs w:val="28"/>
        </w:rPr>
        <w:t>Точка зрения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4E1" w:rsidRPr="00D524E1" w:rsidRDefault="001E0602" w:rsidP="00D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524E1" w:rsidRPr="00D524E1">
        <w:rPr>
          <w:rFonts w:ascii="Times New Roman" w:hAnsi="Times New Roman" w:cs="Times New Roman"/>
          <w:sz w:val="28"/>
          <w:szCs w:val="28"/>
        </w:rPr>
        <w:t xml:space="preserve"> объявляет тему спора. </w:t>
      </w:r>
      <w:r w:rsidR="00D524E1" w:rsidRPr="00D524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Затем оценивае</w:t>
      </w:r>
      <w:r w:rsidR="00D524E1" w:rsidRPr="00D524E1">
        <w:rPr>
          <w:rFonts w:ascii="Times New Roman" w:hAnsi="Times New Roman" w:cs="Times New Roman"/>
          <w:sz w:val="28"/>
          <w:szCs w:val="28"/>
        </w:rPr>
        <w:t>т,  кто более убедителен, эмоционален, кто допустил ошибки в споре?</w:t>
      </w:r>
      <w:r w:rsidR="00D524E1" w:rsidRPr="00D524E1">
        <w:rPr>
          <w:rFonts w:ascii="Times New Roman" w:hAnsi="Times New Roman" w:cs="Times New Roman"/>
          <w:sz w:val="28"/>
          <w:szCs w:val="28"/>
        </w:rPr>
        <w:br/>
        <w:t>Например, на уроке чтения (обучения грамоте)  сказка «Репка». Если бы не услышала мышка, что её зовут, как бы можно было вытянуть репку? Или «Живая шляпа» - если бы не перевернулась шляпа, как бы можно было узнать, почему она ползёт?</w:t>
      </w:r>
      <w:r w:rsidR="00D524E1" w:rsidRPr="00D524E1">
        <w:rPr>
          <w:rFonts w:ascii="Times New Roman" w:hAnsi="Times New Roman" w:cs="Times New Roman"/>
          <w:sz w:val="28"/>
          <w:szCs w:val="28"/>
        </w:rPr>
        <w:br/>
      </w:r>
    </w:p>
    <w:p w:rsidR="00281FC3" w:rsidRPr="00281FC3" w:rsidRDefault="00281FC3" w:rsidP="00281FC3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281FC3">
        <w:rPr>
          <w:b/>
          <w:iCs/>
          <w:color w:val="000000"/>
          <w:sz w:val="28"/>
          <w:szCs w:val="28"/>
        </w:rPr>
        <w:t xml:space="preserve">Игровой процесс (анализ ситуации, принятие решения, его оформление). </w:t>
      </w:r>
      <w:r w:rsidRPr="00281FC3">
        <w:rPr>
          <w:iCs/>
          <w:color w:val="000000"/>
          <w:sz w:val="28"/>
          <w:szCs w:val="28"/>
        </w:rPr>
        <w:t>Представление образовательного продукта.</w:t>
      </w:r>
    </w:p>
    <w:p w:rsidR="00281FC3" w:rsidRPr="00281FC3" w:rsidRDefault="00281FC3" w:rsidP="00281FC3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281FC3">
        <w:rPr>
          <w:b/>
          <w:iCs/>
          <w:color w:val="000000"/>
          <w:sz w:val="28"/>
          <w:szCs w:val="28"/>
        </w:rPr>
        <w:t xml:space="preserve">Подведение итогов игры. </w:t>
      </w:r>
    </w:p>
    <w:p w:rsidR="00281FC3" w:rsidRDefault="00281FC3" w:rsidP="00281FC3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iCs/>
          <w:color w:val="000000"/>
          <w:sz w:val="28"/>
          <w:szCs w:val="28"/>
        </w:rPr>
      </w:pPr>
      <w:r w:rsidRPr="00281FC3">
        <w:rPr>
          <w:iCs/>
          <w:color w:val="000000"/>
          <w:sz w:val="28"/>
          <w:szCs w:val="28"/>
        </w:rPr>
        <w:t>Приём «Мозговой штурм» или «Карта памяти»</w:t>
      </w:r>
    </w:p>
    <w:p w:rsidR="00D524E1" w:rsidRDefault="00D524E1" w:rsidP="00D524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24E1" w:rsidRPr="00D524E1" w:rsidRDefault="00D524E1" w:rsidP="00D524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Pr="00D52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эвристических задач на уроках русского языка следует тенденциям современного образования: активизирует познавательную деятельность учащихся, способствует развитию их интеллектуального, творческого потенциала, позволяет формировать у обучаемых мотивацию </w:t>
      </w:r>
      <w:r w:rsidRPr="00D52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учения, а также ряд компетенций: языковую, лингвистическую, коммуникативную и </w:t>
      </w:r>
      <w:proofErr w:type="spellStart"/>
      <w:r w:rsidRPr="00D52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культуроведческую</w:t>
      </w:r>
      <w:proofErr w:type="spellEnd"/>
      <w:r w:rsidRPr="00D52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24E1" w:rsidRPr="00281FC3" w:rsidRDefault="00D524E1" w:rsidP="00281FC3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281FC3" w:rsidRPr="00281FC3" w:rsidRDefault="00281FC3" w:rsidP="00281FC3">
      <w:pPr>
        <w:pStyle w:val="a5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1FC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81FC3" w:rsidRDefault="00281FC3" w:rsidP="00281FC3">
      <w:pPr>
        <w:pStyle w:val="a5"/>
        <w:rPr>
          <w:rFonts w:ascii="Times New Roman" w:hAnsi="Times New Roman" w:cs="Times New Roman"/>
          <w:sz w:val="28"/>
          <w:szCs w:val="28"/>
        </w:rPr>
      </w:pPr>
      <w:r w:rsidRPr="00281FC3">
        <w:rPr>
          <w:rFonts w:ascii="Times New Roman" w:hAnsi="Times New Roman" w:cs="Times New Roman"/>
          <w:sz w:val="28"/>
          <w:szCs w:val="28"/>
        </w:rPr>
        <w:t>Что? Где? Когда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0602" w:rsidRPr="00387018" w:rsidRDefault="001E0602" w:rsidP="003870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7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</w:t>
      </w:r>
      <w:r w:rsidR="00387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7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 думает: "Скажет живая – я ее умертвляю, скажет мертвая – выпущу”. Мудрец, подумав, ответил: "Все в твоих руках”. Эту притчу МЫ ВЗЯЛИ не случайно. Ведь все действительно в наших руках, не бойтесь творить, искать что-то новое, познавать неизвестное. Спасибо за участие! Всего доброго! </w:t>
      </w:r>
    </w:p>
    <w:sectPr w:rsidR="001E0602" w:rsidRPr="0038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745"/>
    <w:multiLevelType w:val="multilevel"/>
    <w:tmpl w:val="264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1D"/>
    <w:rsid w:val="0002081D"/>
    <w:rsid w:val="00037FB6"/>
    <w:rsid w:val="001E0602"/>
    <w:rsid w:val="00281FC3"/>
    <w:rsid w:val="00387018"/>
    <w:rsid w:val="0043675E"/>
    <w:rsid w:val="0079309B"/>
    <w:rsid w:val="00905DD1"/>
    <w:rsid w:val="009E08DD"/>
    <w:rsid w:val="00A40D10"/>
    <w:rsid w:val="00A56ACD"/>
    <w:rsid w:val="00AA69EF"/>
    <w:rsid w:val="00D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antava12</dc:creator>
  <cp:keywords/>
  <dc:description/>
  <cp:lastModifiedBy>Таисия</cp:lastModifiedBy>
  <cp:revision>6</cp:revision>
  <dcterms:created xsi:type="dcterms:W3CDTF">2019-09-09T21:56:00Z</dcterms:created>
  <dcterms:modified xsi:type="dcterms:W3CDTF">2020-01-09T18:09:00Z</dcterms:modified>
</cp:coreProperties>
</file>